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4"/>
        <w:gridCol w:w="819"/>
        <w:gridCol w:w="927"/>
        <w:gridCol w:w="1104"/>
        <w:gridCol w:w="1227"/>
        <w:gridCol w:w="995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42" w:type="dxa"/>
            <w:gridSpan w:val="8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年海慈生物危废公示</w:t>
            </w:r>
          </w:p>
          <w:p>
            <w:pPr>
              <w:jc w:val="center"/>
            </w:pPr>
            <w:r>
              <w:rPr>
                <w:rFonts w:hint="eastAsia"/>
              </w:rPr>
              <w:t>申报年月：2</w:t>
            </w:r>
            <w:r>
              <w:t>022</w:t>
            </w:r>
            <w:r>
              <w:rPr>
                <w:rFonts w:hint="eastAsia"/>
              </w:rPr>
              <w:t>年0</w:t>
            </w:r>
            <w:r>
              <w:t>1</w:t>
            </w:r>
            <w:r>
              <w:rPr>
                <w:rFonts w:hint="eastAsia"/>
              </w:rPr>
              <w:t>月-</w:t>
            </w:r>
            <w:r>
              <w:t>2022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5" w:type="dxa"/>
          </w:tcPr>
          <w:p>
            <w:pPr>
              <w:jc w:val="center"/>
            </w:pPr>
            <w:r>
              <w:rPr>
                <w:rFonts w:hint="eastAsia"/>
              </w:rPr>
              <w:t>危废代码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危废名称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危废产生量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上年度转入量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自行处置量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库存量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危废转移量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5" w:type="dxa"/>
          </w:tcPr>
          <w:p>
            <w:pPr>
              <w:jc w:val="center"/>
            </w:pPr>
            <w:r>
              <w:rPr>
                <w:rFonts w:hint="eastAsia"/>
              </w:rPr>
              <w:t>271-001-02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蒸馏残渣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54.8592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0.401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55.2602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5" w:type="dxa"/>
          </w:tcPr>
          <w:p>
            <w:pPr>
              <w:jc w:val="center"/>
            </w:pPr>
            <w:r>
              <w:rPr>
                <w:rFonts w:hint="eastAsia"/>
              </w:rPr>
              <w:t>900-999-49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报废化学品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11.7064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11.7064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5" w:type="dxa"/>
          </w:tcPr>
          <w:p>
            <w:pPr>
              <w:jc w:val="center"/>
            </w:pPr>
            <w:r>
              <w:t>900-041-49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t>废玻璃瓶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19.1836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0.205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19.3886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5" w:type="dxa"/>
          </w:tcPr>
          <w:p>
            <w:pPr>
              <w:jc w:val="center"/>
            </w:pPr>
            <w:r>
              <w:t>271-003-02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t>废硅胶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28.6655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9.4891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38.1546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5" w:type="dxa"/>
          </w:tcPr>
          <w:p>
            <w:pPr>
              <w:jc w:val="center"/>
            </w:pPr>
            <w:r>
              <w:t>271-006-50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t>废催化剂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6.2703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6.2703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5" w:type="dxa"/>
          </w:tcPr>
          <w:p>
            <w:pPr>
              <w:jc w:val="center"/>
            </w:pPr>
            <w:r>
              <w:t>900-401-06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t>废有机溶剂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183.6335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2.4284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5.5211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180.5408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5" w:type="dxa"/>
          </w:tcPr>
          <w:p>
            <w:pPr>
              <w:jc w:val="center"/>
            </w:pPr>
            <w:r>
              <w:t>900-402-06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t>易燃易爆有机溶剂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332.0539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4.4666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336.5205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5" w:type="dxa"/>
          </w:tcPr>
          <w:p>
            <w:pPr>
              <w:jc w:val="center"/>
            </w:pPr>
            <w:r>
              <w:t>900-402-06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t>废有机溶剂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1552.596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1227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1.725</w:t>
            </w:r>
          </w:p>
        </w:tc>
        <w:tc>
          <w:tcPr>
            <w:tcW w:w="1361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1550.871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5" w:type="dxa"/>
          </w:tcPr>
          <w:p>
            <w:pPr>
              <w:jc w:val="center"/>
            </w:pPr>
            <w:r>
              <w:t>900-404-06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t>其他有机溶剂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713.6103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1.2226</w:t>
            </w:r>
          </w:p>
        </w:tc>
        <w:tc>
          <w:tcPr>
            <w:tcW w:w="1227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1.2746</w:t>
            </w:r>
          </w:p>
        </w:tc>
        <w:tc>
          <w:tcPr>
            <w:tcW w:w="1361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713.5583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5" w:type="dxa"/>
          </w:tcPr>
          <w:p>
            <w:pPr>
              <w:jc w:val="center"/>
            </w:pPr>
            <w:r>
              <w:t>271-004-02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t>活性炭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29.0411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3.9861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33.0272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5" w:type="dxa"/>
          </w:tcPr>
          <w:p>
            <w:pPr>
              <w:jc w:val="center"/>
            </w:pPr>
            <w:r>
              <w:rPr>
                <w:rFonts w:hint="eastAsia"/>
              </w:rPr>
              <w:t>900-217-08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废矿物油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0.5183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0.5183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5" w:type="dxa"/>
          </w:tcPr>
          <w:p>
            <w:pPr>
              <w:jc w:val="center"/>
            </w:pPr>
            <w:bookmarkStart w:id="1" w:name="_GoBack" w:colFirst="7" w:colLast="7"/>
            <w:r>
              <w:t>900-041-49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t>废包装物</w:t>
            </w:r>
          </w:p>
        </w:tc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20.3619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0.243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0.0416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20.5633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028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27" w:type="dxa"/>
          </w:tcPr>
          <w:p>
            <w:pPr>
              <w:jc w:val="center"/>
            </w:pPr>
            <w:r>
              <w:rPr>
                <w:rFonts w:hint="eastAsia"/>
              </w:rPr>
              <w:t>2952.5</w:t>
            </w:r>
          </w:p>
        </w:tc>
        <w:tc>
          <w:tcPr>
            <w:tcW w:w="1104" w:type="dxa"/>
          </w:tcPr>
          <w:p>
            <w:pPr>
              <w:jc w:val="center"/>
            </w:pPr>
            <w:r>
              <w:rPr>
                <w:rFonts w:hint="eastAsia"/>
              </w:rPr>
              <w:t>22.4418</w:t>
            </w:r>
          </w:p>
        </w:tc>
        <w:tc>
          <w:tcPr>
            <w:tcW w:w="1227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rPr>
                <w:rFonts w:hint="eastAsia"/>
              </w:rPr>
              <w:t>8.5623</w:t>
            </w:r>
          </w:p>
        </w:tc>
        <w:tc>
          <w:tcPr>
            <w:tcW w:w="1361" w:type="dxa"/>
          </w:tcPr>
          <w:p>
            <w:pPr>
              <w:jc w:val="center"/>
            </w:pPr>
            <w:r>
              <w:rPr>
                <w:rFonts w:hint="eastAsia"/>
              </w:rPr>
              <w:t>2966.3795</w:t>
            </w:r>
          </w:p>
        </w:tc>
      </w:tr>
    </w:tbl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危废名称及代码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危险废物产生环节及来源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危险特性</w:t>
            </w:r>
          </w:p>
        </w:tc>
        <w:tc>
          <w:tcPr>
            <w:tcW w:w="2074" w:type="dxa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危废处置单位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蒸馏残渣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271-001-02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原料或中间产品的浓缩、合成</w:t>
            </w:r>
          </w:p>
        </w:tc>
        <w:tc>
          <w:tcPr>
            <w:tcW w:w="2074" w:type="dxa"/>
          </w:tcPr>
          <w:p>
            <w:pPr>
              <w:ind w:firstLine="630" w:firstLineChars="300"/>
            </w:pPr>
            <w:r>
              <w:rPr>
                <w:rFonts w:hint="eastAsia"/>
              </w:rPr>
              <w:t>毒性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泰兴苏伊士废料处理有限公司、江苏盈天化学有限公司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报废化学品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900-999-49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过期报废化学品</w:t>
            </w:r>
          </w:p>
        </w:tc>
        <w:tc>
          <w:tcPr>
            <w:tcW w:w="2074" w:type="dxa"/>
          </w:tcPr>
          <w:p>
            <w:pPr>
              <w:ind w:firstLine="630" w:firstLineChars="300"/>
            </w:pPr>
            <w:r>
              <w:rPr>
                <w:rFonts w:hint="eastAsia"/>
              </w:rPr>
              <w:t>毒性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泰兴苏伊士废料处理有限公司、江苏泛华环境科技有限公司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废玻璃瓶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900-041-49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原料的包装物</w:t>
            </w:r>
          </w:p>
        </w:tc>
        <w:tc>
          <w:tcPr>
            <w:tcW w:w="2074" w:type="dxa"/>
          </w:tcPr>
          <w:p>
            <w:pPr>
              <w:ind w:firstLine="630" w:firstLineChars="300"/>
            </w:pPr>
            <w:r>
              <w:rPr>
                <w:rFonts w:hint="eastAsia"/>
              </w:rPr>
              <w:t>毒性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74" w:type="dxa"/>
          </w:tcPr>
          <w:p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废硅胶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271-003-02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原料或中间产品的过滤产生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泰兴苏伊士废料处理有限公司、江苏盈天化学有限公司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74" w:type="dxa"/>
          </w:tcPr>
          <w:p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废催化剂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271-006-50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原料或中间产品生产使用后产生的废催化剂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泰兴苏伊士废料处理有限公司、淮安中顺环保科技有限公司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废有机溶剂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900-401-06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毒性,易燃性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江苏盈天化学有限公司、连云港润峰环保产业有限公司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ind w:firstLine="210" w:firstLineChars="100"/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易燃易爆有机溶剂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900-402-06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毒性,易燃性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泰兴苏伊士废料处理有限公司、连云港润峰环保产业有限公司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ind w:firstLine="210" w:firstLineChars="100"/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废有机溶剂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900-402-06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毒性、易燃性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泰兴苏伊士废料处理有限公司、连云港润峰环保产业有限公司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其他有机溶剂</w:t>
            </w:r>
            <w:r>
              <w:rPr>
                <w:rFonts w:hint="eastAsia"/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900-404-06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原料或中间产品的精馏、抽滤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毒性,易燃性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泰兴苏伊士废料处理有限公司、连云港润峰环保产业有限公司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活性炭</w:t>
            </w:r>
            <w:r>
              <w:rPr>
                <w:rFonts w:hint="eastAsia"/>
              </w:rPr>
              <w:t>（</w:t>
            </w:r>
            <w:r>
              <w:t>271-004-02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原料或中间产品吸附产生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废包装物</w:t>
            </w:r>
            <w:r>
              <w:rPr>
                <w:rFonts w:hint="eastAsia"/>
              </w:rPr>
              <w:t>（</w:t>
            </w:r>
            <w:r>
              <w:t>900-041-49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原料的包装物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毒性</w:t>
            </w: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泰兴苏伊士废料处理有限公司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废矿物油（900-217-08）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机械设备润滑使用润滑油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毒性,易燃性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泰兴苏伊士废料处理有限公司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4N2Y5MTE4YmY5Y2YwMmYyOTA4M2ViNDI1MTI4YjUifQ=="/>
  </w:docVars>
  <w:rsids>
    <w:rsidRoot w:val="00A07012"/>
    <w:rsid w:val="001F689F"/>
    <w:rsid w:val="00392FEF"/>
    <w:rsid w:val="00393202"/>
    <w:rsid w:val="003D5653"/>
    <w:rsid w:val="00473BEA"/>
    <w:rsid w:val="004A16B1"/>
    <w:rsid w:val="004C5BEE"/>
    <w:rsid w:val="005467D2"/>
    <w:rsid w:val="005A5A5D"/>
    <w:rsid w:val="00661F70"/>
    <w:rsid w:val="00772EBF"/>
    <w:rsid w:val="007E095D"/>
    <w:rsid w:val="00806F31"/>
    <w:rsid w:val="0099590B"/>
    <w:rsid w:val="009E015E"/>
    <w:rsid w:val="00A07012"/>
    <w:rsid w:val="00A26CE7"/>
    <w:rsid w:val="00C246B5"/>
    <w:rsid w:val="00D537C9"/>
    <w:rsid w:val="00DF7C52"/>
    <w:rsid w:val="00E56F9D"/>
    <w:rsid w:val="00E720CA"/>
    <w:rsid w:val="00EE1364"/>
    <w:rsid w:val="00F40964"/>
    <w:rsid w:val="00F7087D"/>
    <w:rsid w:val="0B880443"/>
    <w:rsid w:val="2017021C"/>
    <w:rsid w:val="24044783"/>
    <w:rsid w:val="31124D4D"/>
    <w:rsid w:val="3DA72FA9"/>
    <w:rsid w:val="48904B42"/>
    <w:rsid w:val="57B43C7D"/>
    <w:rsid w:val="5D470CD5"/>
    <w:rsid w:val="662369D2"/>
    <w:rsid w:val="672F50CE"/>
    <w:rsid w:val="778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762</Words>
  <Characters>1221</Characters>
  <Lines>10</Lines>
  <Paragraphs>2</Paragraphs>
  <TotalTime>7</TotalTime>
  <ScaleCrop>false</ScaleCrop>
  <LinksUpToDate>false</LinksUpToDate>
  <CharactersWithSpaces>1221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2021-12-23T08:36:00Z</dcterms:created>
  <dc:creator>yzj</dc:creator>
  <cp:lastModifiedBy>Lemon、</cp:lastModifiedBy>
  <dcterms:modified xsi:type="dcterms:W3CDTF">2023-04-25T03:05:46Z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D947CB9EB28C4D55AF2AF18BB2238559</vt:lpwstr>
  </property>
</Properties>
</file>